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853" w:rsidRDefault="00325CC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Қазақстан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Республикасы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ғылым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жоғары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бі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л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ім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министрлігі</w:t>
      </w:r>
      <w:proofErr w:type="spellEnd"/>
    </w:p>
    <w:p w:rsidR="00C71853" w:rsidRDefault="00325CC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Академик Е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Бөкетов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атындағы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Қарағанды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университеті</w:t>
      </w:r>
      <w:proofErr w:type="spellEnd"/>
    </w:p>
    <w:p w:rsidR="00C71853" w:rsidRDefault="00325CC9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Философия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және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психология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факультеті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71853" w:rsidRDefault="00C71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853" w:rsidRDefault="0032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1295400" cy="1104707"/>
            <wp:effectExtent l="0" t="0" r="0" b="0"/>
            <wp:docPr id="1073741825" name="officeArt object" descr="Описание: https://gak.ksu.kz/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Описание: https://gak.ksu.kz/logo.png" descr="Описание: https://gak.ksu.kz/logo.pn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0470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</w:t>
      </w:r>
    </w:p>
    <w:p w:rsidR="00C71853" w:rsidRDefault="00C718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1853" w:rsidRDefault="00325CC9">
      <w:pPr>
        <w:pStyle w:val="p1"/>
        <w:shd w:val="clear" w:color="auto" w:fill="FFFFFF"/>
        <w:spacing w:before="0" w:after="0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АҚПАРАТТЫҚ ХАТ</w:t>
      </w:r>
    </w:p>
    <w:p w:rsidR="00C71853" w:rsidRDefault="00C71853">
      <w:pPr>
        <w:pStyle w:val="p1"/>
        <w:shd w:val="clear" w:color="auto" w:fill="FFFFFF"/>
        <w:spacing w:before="0" w:after="0"/>
        <w:jc w:val="center"/>
        <w:rPr>
          <w:b/>
          <w:bCs/>
        </w:rPr>
      </w:pPr>
    </w:p>
    <w:p w:rsidR="00C71853" w:rsidRDefault="00325CC9">
      <w:pPr>
        <w:pStyle w:val="p1"/>
        <w:shd w:val="clear" w:color="auto" w:fill="FFFFFF"/>
        <w:spacing w:before="0" w:after="0"/>
        <w:jc w:val="center"/>
      </w:pPr>
      <w:proofErr w:type="spellStart"/>
      <w:r>
        <w:rPr>
          <w:b/>
          <w:bCs/>
        </w:rPr>
        <w:t>Құрметті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ә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>іптестер</w:t>
      </w:r>
      <w:proofErr w:type="spellEnd"/>
      <w:r>
        <w:rPr>
          <w:b/>
          <w:bCs/>
        </w:rPr>
        <w:t>!</w:t>
      </w:r>
    </w:p>
    <w:p w:rsidR="00C71853" w:rsidRDefault="0032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Сіздерді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2023 </w:t>
      </w:r>
      <w:r>
        <w:rPr>
          <w:rFonts w:ascii="Times New Roman" w:hAnsi="Times New Roman"/>
          <w:b/>
          <w:bCs/>
          <w:sz w:val="24"/>
          <w:szCs w:val="24"/>
        </w:rPr>
        <w:t>ж</w:t>
      </w:r>
      <w:r>
        <w:rPr>
          <w:rFonts w:ascii="Times New Roman" w:hAnsi="Times New Roman"/>
          <w:b/>
          <w:bCs/>
          <w:sz w:val="24"/>
          <w:szCs w:val="24"/>
        </w:rPr>
        <w:t xml:space="preserve">. 12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мамырда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Академик 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Бөкетов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атындағы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Қарағанды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университетінде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Online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өтетін</w:t>
      </w:r>
      <w:proofErr w:type="spellEnd"/>
      <w:r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–ВГ–</w:t>
      </w:r>
      <w:r>
        <w:rPr>
          <w:rFonts w:ascii="Times New Roman" w:hAnsi="Times New Roman"/>
          <w:sz w:val="24"/>
          <w:szCs w:val="24"/>
        </w:rPr>
        <w:t>23 "</w:t>
      </w:r>
      <w:r>
        <w:rPr>
          <w:rFonts w:ascii="Times New Roman" w:hAnsi="Times New Roman"/>
          <w:sz w:val="24"/>
          <w:szCs w:val="24"/>
        </w:rPr>
        <w:t xml:space="preserve">Студент </w:t>
      </w:r>
      <w:proofErr w:type="spellStart"/>
      <w:r>
        <w:rPr>
          <w:rFonts w:ascii="Times New Roman" w:hAnsi="Times New Roman"/>
          <w:sz w:val="24"/>
          <w:szCs w:val="24"/>
        </w:rPr>
        <w:t>жастардың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этноконфессиялық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бірегейлігі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мәселелері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болашағы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Бөкетов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атындағы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Қарағанды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студенттерінің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мысалында</w:t>
      </w:r>
      <w:proofErr w:type="spellEnd"/>
      <w:r>
        <w:rPr>
          <w:rFonts w:ascii="Times New Roman" w:hAnsi="Times New Roman"/>
          <w:sz w:val="24"/>
          <w:szCs w:val="24"/>
        </w:rPr>
        <w:t xml:space="preserve">)" </w:t>
      </w:r>
      <w:r>
        <w:rPr>
          <w:rFonts w:ascii="Times New Roman" w:hAnsi="Times New Roman"/>
          <w:sz w:val="24"/>
          <w:szCs w:val="24"/>
        </w:rPr>
        <w:t>ҒЗЖ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жобасын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іске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шеңберінде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өткізілетін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proofErr w:type="spellStart"/>
      <w:r>
        <w:rPr>
          <w:rFonts w:ascii="Times New Roman" w:hAnsi="Times New Roman"/>
          <w:sz w:val="24"/>
          <w:szCs w:val="24"/>
        </w:rPr>
        <w:t>Қазіргі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Қазақстанның</w:t>
      </w:r>
      <w:proofErr w:type="spellEnd"/>
      <w:r>
        <w:rPr>
          <w:rFonts w:ascii="Times New Roman" w:hAnsi="Times New Roman"/>
          <w:sz w:val="24"/>
          <w:szCs w:val="24"/>
        </w:rPr>
        <w:t xml:space="preserve"> Этно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конфессиялық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бейнес</w:t>
      </w:r>
      <w:proofErr w:type="gramEnd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" </w:t>
      </w:r>
      <w:proofErr w:type="spellStart"/>
      <w:r>
        <w:rPr>
          <w:rFonts w:ascii="Times New Roman" w:hAnsi="Times New Roman"/>
          <w:sz w:val="24"/>
          <w:szCs w:val="24"/>
        </w:rPr>
        <w:t>тақырыбындағы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дөңгелек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үстелге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</w:t>
      </w:r>
      <w:proofErr w:type="gramStart"/>
      <w:r>
        <w:rPr>
          <w:rFonts w:ascii="Times New Roman" w:hAnsi="Times New Roman"/>
          <w:sz w:val="24"/>
          <w:szCs w:val="24"/>
        </w:rPr>
        <w:t>атысу</w:t>
      </w:r>
      <w:proofErr w:type="gramEnd"/>
      <w:r>
        <w:rPr>
          <w:rFonts w:ascii="Times New Roman" w:hAnsi="Times New Roman"/>
          <w:sz w:val="24"/>
          <w:szCs w:val="24"/>
        </w:rPr>
        <w:t>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шақырамыз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71853" w:rsidRDefault="00C71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853" w:rsidRDefault="00325CC9">
      <w:pPr>
        <w:pStyle w:val="a5"/>
        <w:spacing w:after="0" w:line="240" w:lineRule="auto"/>
        <w:ind w:left="709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Дөңгелек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ү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стел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ұмысының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негізгі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бағыттары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207F53" w:rsidRPr="00207F53" w:rsidRDefault="00207F53">
      <w:pPr>
        <w:pStyle w:val="a5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C71853" w:rsidRDefault="00325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1.       </w:t>
      </w:r>
      <w:proofErr w:type="spellStart"/>
      <w:r>
        <w:rPr>
          <w:rFonts w:ascii="Times New Roman" w:hAnsi="Times New Roman"/>
          <w:sz w:val="24"/>
          <w:szCs w:val="24"/>
        </w:rPr>
        <w:t>Жаһандану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әлеміндегі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сәйкестік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әселесі</w:t>
      </w:r>
      <w:proofErr w:type="spellEnd"/>
    </w:p>
    <w:p w:rsidR="00C71853" w:rsidRDefault="00325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2.       </w:t>
      </w:r>
      <w:proofErr w:type="spellStart"/>
      <w:r>
        <w:rPr>
          <w:rFonts w:ascii="Times New Roman" w:hAnsi="Times New Roman"/>
          <w:sz w:val="24"/>
          <w:szCs w:val="24"/>
        </w:rPr>
        <w:t>Қазі</w:t>
      </w:r>
      <w:r>
        <w:rPr>
          <w:rFonts w:ascii="Times New Roman" w:hAnsi="Times New Roman"/>
          <w:sz w:val="24"/>
          <w:szCs w:val="24"/>
        </w:rPr>
        <w:t>ргі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заманның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этникалық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белгілері</w:t>
      </w:r>
      <w:proofErr w:type="spellEnd"/>
    </w:p>
    <w:p w:rsidR="00C71853" w:rsidRDefault="00325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3.       </w:t>
      </w:r>
      <w:r>
        <w:rPr>
          <w:rFonts w:ascii="Times New Roman" w:hAnsi="Times New Roman"/>
          <w:sz w:val="24"/>
          <w:szCs w:val="24"/>
        </w:rPr>
        <w:t xml:space="preserve">Студент </w:t>
      </w:r>
      <w:proofErr w:type="spellStart"/>
      <w:r>
        <w:rPr>
          <w:rFonts w:ascii="Times New Roman" w:hAnsi="Times New Roman"/>
          <w:sz w:val="24"/>
          <w:szCs w:val="24"/>
        </w:rPr>
        <w:t>жастардың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конфессиялық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қалауы</w:t>
      </w:r>
      <w:proofErr w:type="spellEnd"/>
    </w:p>
    <w:p w:rsidR="00C71853" w:rsidRDefault="00325C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4.       </w:t>
      </w:r>
      <w:proofErr w:type="spellStart"/>
      <w:r>
        <w:rPr>
          <w:rFonts w:ascii="Times New Roman" w:hAnsi="Times New Roman"/>
          <w:sz w:val="24"/>
          <w:szCs w:val="24"/>
        </w:rPr>
        <w:t>Білім</w:t>
      </w:r>
      <w:proofErr w:type="spellEnd"/>
      <w:r>
        <w:rPr>
          <w:rFonts w:ascii="Times New Roman" w:hAnsi="Times New Roman"/>
          <w:sz w:val="24"/>
          <w:szCs w:val="24"/>
        </w:rPr>
        <w:t xml:space="preserve"> беру этно</w:t>
      </w:r>
      <w:r w:rsidRPr="00207F53"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конфессиялық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бірегейлікті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қалыптастыру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кеңі</w:t>
      </w:r>
      <w:proofErr w:type="gramStart"/>
      <w:r>
        <w:rPr>
          <w:rFonts w:ascii="Times New Roman" w:hAnsi="Times New Roman"/>
          <w:sz w:val="24"/>
          <w:szCs w:val="24"/>
        </w:rPr>
        <w:t>ст</w:t>
      </w:r>
      <w:proofErr w:type="gramEnd"/>
      <w:r>
        <w:rPr>
          <w:rFonts w:ascii="Times New Roman" w:hAnsi="Times New Roman"/>
          <w:sz w:val="24"/>
          <w:szCs w:val="24"/>
        </w:rPr>
        <w:t>ігі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ретінде</w:t>
      </w:r>
      <w:proofErr w:type="spellEnd"/>
    </w:p>
    <w:p w:rsidR="00C71853" w:rsidRDefault="00C718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853" w:rsidRDefault="00325CC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Дөңгелек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үстелге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қатысу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шарттары</w:t>
      </w:r>
      <w:proofErr w:type="spellEnd"/>
    </w:p>
    <w:p w:rsidR="00207F53" w:rsidRPr="00207F53" w:rsidRDefault="00207F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C71853" w:rsidRPr="00207F53" w:rsidRDefault="00325CC9">
      <w:pPr>
        <w:pStyle w:val="1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07F53">
        <w:rPr>
          <w:rFonts w:ascii="Times New Roman" w:hAnsi="Times New Roman"/>
          <w:sz w:val="24"/>
          <w:szCs w:val="24"/>
          <w:lang w:val="en-US"/>
        </w:rPr>
        <w:t xml:space="preserve">          </w:t>
      </w:r>
      <w:proofErr w:type="spellStart"/>
      <w:r>
        <w:rPr>
          <w:rFonts w:ascii="Times New Roman" w:hAnsi="Times New Roman"/>
          <w:sz w:val="24"/>
          <w:szCs w:val="24"/>
        </w:rPr>
        <w:t>Дөңгелек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үстелге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қатысу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үшін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F53">
        <w:rPr>
          <w:rFonts w:ascii="Times New Roman" w:hAnsi="Times New Roman"/>
          <w:b/>
          <w:bCs/>
          <w:sz w:val="24"/>
          <w:szCs w:val="24"/>
          <w:lang w:val="en-US"/>
        </w:rPr>
        <w:t xml:space="preserve">2023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жылғы</w:t>
      </w:r>
      <w:proofErr w:type="spellEnd"/>
      <w:r w:rsidRPr="00207F53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Pr="00207F53">
        <w:rPr>
          <w:rFonts w:ascii="Times New Roman" w:hAnsi="Times New Roman"/>
          <w:b/>
          <w:bCs/>
          <w:sz w:val="24"/>
          <w:szCs w:val="24"/>
          <w:lang w:val="en-US"/>
        </w:rPr>
        <w:t xml:space="preserve">1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мамырға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дейінгі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мерзімде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электрондық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мекенжайға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Pr="00207F53">
          <w:rPr>
            <w:rStyle w:val="Hyperlink0"/>
            <w:rFonts w:eastAsia="Arial Unicode MS"/>
            <w:lang w:val="en-US"/>
          </w:rPr>
          <w:t>kruglyy_stol_2023@mail.ru</w:t>
        </w:r>
      </w:hyperlink>
      <w:r w:rsidRPr="00207F53">
        <w:rPr>
          <w:lang w:val="en-US"/>
        </w:rPr>
        <w:t xml:space="preserve"> </w:t>
      </w:r>
      <w:r w:rsidRPr="00207F53">
        <w:rPr>
          <w:rFonts w:ascii="Times New Roman" w:hAnsi="Times New Roman"/>
          <w:sz w:val="24"/>
          <w:szCs w:val="24"/>
          <w:lang w:val="en-US"/>
        </w:rPr>
        <w:t xml:space="preserve">3 </w:t>
      </w:r>
      <w:r>
        <w:rPr>
          <w:rFonts w:ascii="Times New Roman" w:hAnsi="Times New Roman"/>
          <w:sz w:val="24"/>
          <w:szCs w:val="24"/>
        </w:rPr>
        <w:t>файл</w:t>
      </w:r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жіберу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қажет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мақала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мәтіні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F5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көлемі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F53">
        <w:rPr>
          <w:rFonts w:ascii="Times New Roman" w:hAnsi="Times New Roman"/>
          <w:sz w:val="24"/>
          <w:szCs w:val="24"/>
          <w:lang w:val="en-US"/>
        </w:rPr>
        <w:t xml:space="preserve">6 </w:t>
      </w:r>
      <w:proofErr w:type="spellStart"/>
      <w:r>
        <w:rPr>
          <w:rFonts w:ascii="Times New Roman" w:hAnsi="Times New Roman"/>
          <w:sz w:val="24"/>
          <w:szCs w:val="24"/>
        </w:rPr>
        <w:t>беттен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аспайтын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талаптарға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сәйкес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ресімделген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), </w:t>
      </w:r>
      <w:proofErr w:type="spellStart"/>
      <w:r>
        <w:rPr>
          <w:rFonts w:ascii="Times New Roman" w:hAnsi="Times New Roman"/>
          <w:sz w:val="24"/>
          <w:szCs w:val="24"/>
        </w:rPr>
        <w:t>үлгі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авто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207F5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лар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туралы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мәліметтермен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қатысуға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өтінім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плагиатқа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қарсы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тексеру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туралы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анықтама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F5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тү</w:t>
      </w:r>
      <w:proofErr w:type="gramStart"/>
      <w:r>
        <w:rPr>
          <w:rFonts w:ascii="Times New Roman" w:hAnsi="Times New Roman"/>
          <w:sz w:val="24"/>
          <w:szCs w:val="24"/>
        </w:rPr>
        <w:t>пн</w:t>
      </w:r>
      <w:proofErr w:type="gramEnd"/>
      <w:r>
        <w:rPr>
          <w:rFonts w:ascii="Times New Roman" w:hAnsi="Times New Roman"/>
          <w:sz w:val="24"/>
          <w:szCs w:val="24"/>
        </w:rPr>
        <w:t>ұсқалығы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кемінде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F53">
        <w:rPr>
          <w:rFonts w:ascii="Times New Roman" w:hAnsi="Times New Roman"/>
          <w:sz w:val="24"/>
          <w:szCs w:val="24"/>
          <w:lang w:val="en-US"/>
        </w:rPr>
        <w:t>65 %).</w:t>
      </w:r>
    </w:p>
    <w:p w:rsidR="00C71853" w:rsidRDefault="00325CC9">
      <w:pPr>
        <w:pStyle w:val="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Дөңгелек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үстел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қорытындысы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электронды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форматта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материалдар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жинағы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дайындалады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Қатысушылар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үшін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жина</w:t>
      </w:r>
      <w:r>
        <w:rPr>
          <w:rFonts w:ascii="Times New Roman" w:hAnsi="Times New Roman"/>
          <w:b/>
          <w:bCs/>
          <w:sz w:val="24"/>
          <w:szCs w:val="24"/>
        </w:rPr>
        <w:t>қта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мақала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жариялау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тегі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н</w:t>
      </w:r>
      <w:proofErr w:type="spellEnd"/>
      <w:proofErr w:type="gramEnd"/>
      <w:r>
        <w:rPr>
          <w:rFonts w:ascii="Times New Roman" w:hAnsi="Times New Roman"/>
          <w:b/>
          <w:bCs/>
          <w:sz w:val="24"/>
          <w:szCs w:val="24"/>
        </w:rPr>
        <w:t>!</w:t>
      </w:r>
    </w:p>
    <w:p w:rsidR="00C71853" w:rsidRDefault="00C71853">
      <w:pPr>
        <w:pStyle w:val="1"/>
        <w:spacing w:after="0" w:line="240" w:lineRule="auto"/>
        <w:ind w:left="0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71853" w:rsidRDefault="0032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</w:t>
      </w:r>
      <w:r>
        <w:rPr>
          <w:rFonts w:ascii="Times New Roman" w:hAnsi="Times New Roman"/>
          <w:sz w:val="24"/>
          <w:szCs w:val="24"/>
        </w:rPr>
        <w:t xml:space="preserve">ші </w:t>
      </w:r>
      <w:proofErr w:type="spellStart"/>
      <w:r>
        <w:rPr>
          <w:rFonts w:ascii="Times New Roman" w:hAnsi="Times New Roman"/>
          <w:sz w:val="24"/>
          <w:szCs w:val="24"/>
        </w:rPr>
        <w:t>файлда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көлемі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6-</w:t>
      </w:r>
      <w:r>
        <w:rPr>
          <w:rFonts w:ascii="Times New Roman" w:hAnsi="Times New Roman"/>
          <w:sz w:val="24"/>
          <w:szCs w:val="24"/>
        </w:rPr>
        <w:t xml:space="preserve">дан </w:t>
      </w:r>
      <w:proofErr w:type="spellStart"/>
      <w:r>
        <w:rPr>
          <w:rFonts w:ascii="Times New Roman" w:hAnsi="Times New Roman"/>
          <w:sz w:val="24"/>
          <w:szCs w:val="24"/>
        </w:rPr>
        <w:t>аспайтын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форматындағы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машинамен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басылған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беттен</w:t>
      </w:r>
      <w:proofErr w:type="spellEnd"/>
      <w:r>
        <w:rPr>
          <w:rFonts w:ascii="Times New Roman" w:hAnsi="Times New Roman"/>
          <w:sz w:val="24"/>
          <w:szCs w:val="24"/>
        </w:rPr>
        <w:t xml:space="preserve"> кем </w:t>
      </w:r>
      <w:proofErr w:type="spellStart"/>
      <w:r>
        <w:rPr>
          <w:rFonts w:ascii="Times New Roman" w:hAnsi="Times New Roman"/>
          <w:sz w:val="24"/>
          <w:szCs w:val="24"/>
        </w:rPr>
        <w:t>емес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мақала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орналастырылады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Мәтін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MS </w:t>
      </w:r>
      <w:proofErr w:type="spellStart"/>
      <w:r>
        <w:rPr>
          <w:rFonts w:ascii="Times New Roman" w:hAnsi="Times New Roman"/>
          <w:sz w:val="24"/>
          <w:szCs w:val="24"/>
        </w:rPr>
        <w:t>Word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редакторында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терілуі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қарі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14, </w:t>
      </w:r>
      <w:proofErr w:type="spellStart"/>
      <w:r>
        <w:rPr>
          <w:rFonts w:ascii="Times New Roman" w:hAnsi="Times New Roman"/>
          <w:sz w:val="24"/>
          <w:szCs w:val="24"/>
        </w:rPr>
        <w:t>Times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New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Roman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жол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аралығы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1, </w:t>
      </w:r>
      <w:proofErr w:type="spellStart"/>
      <w:r>
        <w:rPr>
          <w:rFonts w:ascii="Times New Roman" w:hAnsi="Times New Roman"/>
          <w:sz w:val="24"/>
          <w:szCs w:val="24"/>
        </w:rPr>
        <w:t>барлық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өрістер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см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абзац </w:t>
      </w:r>
      <w:proofErr w:type="spellStart"/>
      <w:r>
        <w:rPr>
          <w:rFonts w:ascii="Times New Roman" w:hAnsi="Times New Roman"/>
          <w:sz w:val="24"/>
          <w:szCs w:val="24"/>
        </w:rPr>
        <w:t>шегінісі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- 1). </w:t>
      </w:r>
      <w:proofErr w:type="spellStart"/>
      <w:r>
        <w:rPr>
          <w:rFonts w:ascii="Times New Roman" w:hAnsi="Times New Roman"/>
          <w:sz w:val="24"/>
          <w:szCs w:val="24"/>
        </w:rPr>
        <w:t>Жоғарғы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</w:t>
      </w:r>
      <w:r>
        <w:rPr>
          <w:rFonts w:ascii="Times New Roman" w:hAnsi="Times New Roman"/>
          <w:sz w:val="24"/>
          <w:szCs w:val="24"/>
        </w:rPr>
        <w:t>л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жақ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</w:t>
      </w:r>
      <w:proofErr w:type="gramEnd"/>
      <w:r>
        <w:rPr>
          <w:rFonts w:ascii="Times New Roman" w:hAnsi="Times New Roman"/>
          <w:sz w:val="24"/>
          <w:szCs w:val="24"/>
        </w:rPr>
        <w:t>ұрышта</w:t>
      </w:r>
      <w:proofErr w:type="spellEnd"/>
      <w:r>
        <w:rPr>
          <w:rFonts w:ascii="Times New Roman" w:hAnsi="Times New Roman"/>
          <w:sz w:val="24"/>
          <w:szCs w:val="24"/>
        </w:rPr>
        <w:t xml:space="preserve"> УДК </w:t>
      </w:r>
      <w:proofErr w:type="spellStart"/>
      <w:r>
        <w:rPr>
          <w:rFonts w:ascii="Times New Roman" w:hAnsi="Times New Roman"/>
          <w:sz w:val="24"/>
          <w:szCs w:val="24"/>
        </w:rPr>
        <w:t>көрсетіледі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Парақтың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жоғарғы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жағындағы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интервалдан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төмен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автордың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лардың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тегі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аты</w:t>
      </w:r>
      <w:r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</w:rPr>
        <w:t>жөні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ғылыми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дәрежесі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лауазымы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1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интервалдан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төмен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ЖОО</w:t>
      </w:r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қала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sz w:val="24"/>
          <w:szCs w:val="24"/>
        </w:rPr>
        <w:t>ел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Төменде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ортасында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</w:t>
      </w:r>
      <w:proofErr w:type="spellStart"/>
      <w:r>
        <w:rPr>
          <w:rFonts w:ascii="Times New Roman" w:hAnsi="Times New Roman"/>
          <w:sz w:val="24"/>
          <w:szCs w:val="24"/>
        </w:rPr>
        <w:t>интервалдан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кейін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баяндаманың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атауы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қалың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қаріппен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жазылады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Әрі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қарай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бос </w:t>
      </w:r>
      <w:proofErr w:type="spellStart"/>
      <w:r>
        <w:rPr>
          <w:rFonts w:ascii="Times New Roman" w:hAnsi="Times New Roman"/>
          <w:sz w:val="24"/>
          <w:szCs w:val="24"/>
        </w:rPr>
        <w:t>орын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арқылы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абзац </w:t>
      </w:r>
      <w:proofErr w:type="spellStart"/>
      <w:r>
        <w:rPr>
          <w:rFonts w:ascii="Times New Roman" w:hAnsi="Times New Roman"/>
          <w:sz w:val="24"/>
          <w:szCs w:val="24"/>
        </w:rPr>
        <w:t>шегінісіннен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бастап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баяндама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мәтіні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басталады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Әдебиеттер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тізімі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м</w:t>
      </w:r>
      <w:proofErr w:type="gramEnd"/>
      <w:r>
        <w:rPr>
          <w:rFonts w:ascii="Times New Roman" w:hAnsi="Times New Roman"/>
          <w:sz w:val="24"/>
          <w:szCs w:val="24"/>
        </w:rPr>
        <w:t>әтіннің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соңында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орналастырылады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жұмыстарды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еске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түсіру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тәртібімен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жасалады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мәтіндегі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сілтемелер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төртбұрышты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жақшада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жасалады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мақаланың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диза</w:t>
      </w:r>
      <w:r>
        <w:rPr>
          <w:rFonts w:ascii="Times New Roman" w:hAnsi="Times New Roman"/>
          <w:b/>
          <w:bCs/>
          <w:sz w:val="24"/>
          <w:szCs w:val="24"/>
        </w:rPr>
        <w:t xml:space="preserve">йн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үлгісін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қараңыз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).</w:t>
      </w:r>
    </w:p>
    <w:p w:rsidR="00C71853" w:rsidRDefault="0032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2 - </w:t>
      </w:r>
      <w:proofErr w:type="spellStart"/>
      <w:r>
        <w:rPr>
          <w:rFonts w:ascii="Times New Roman" w:hAnsi="Times New Roman"/>
          <w:sz w:val="24"/>
          <w:szCs w:val="24"/>
        </w:rPr>
        <w:t>ші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файлда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дөңгелек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үстелге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</w:t>
      </w:r>
      <w:proofErr w:type="gramStart"/>
      <w:r>
        <w:rPr>
          <w:rFonts w:ascii="Times New Roman" w:hAnsi="Times New Roman"/>
          <w:sz w:val="24"/>
          <w:szCs w:val="24"/>
        </w:rPr>
        <w:t>атысу</w:t>
      </w:r>
      <w:proofErr w:type="gramEnd"/>
      <w:r>
        <w:rPr>
          <w:rFonts w:ascii="Times New Roman" w:hAnsi="Times New Roman"/>
          <w:sz w:val="24"/>
          <w:szCs w:val="24"/>
        </w:rPr>
        <w:t>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өтінім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болу </w:t>
      </w:r>
      <w:proofErr w:type="spellStart"/>
      <w:r>
        <w:rPr>
          <w:rFonts w:ascii="Times New Roman" w:hAnsi="Times New Roman"/>
          <w:sz w:val="24"/>
          <w:szCs w:val="24"/>
        </w:rPr>
        <w:t>керек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Дөңгелек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үстелге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қатысуға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өтінім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мыналарды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қамтуы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тиіс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автордың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лардың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аты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жөні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қаласы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елі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жұмыс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орны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лауазымы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ғылыми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дәрежесі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атағы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жолдама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атауы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баяндаманың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атауы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автордың</w:t>
      </w:r>
      <w:proofErr w:type="spellEnd"/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лардың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мекенжайы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телефоны</w:t>
      </w:r>
      <w:r>
        <w:rPr>
          <w:rFonts w:ascii="Times New Roman" w:hAnsi="Times New Roman"/>
          <w:sz w:val="24"/>
          <w:szCs w:val="24"/>
        </w:rPr>
        <w:t>, 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өтінім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үлгісін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қараңыз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C71853" w:rsidRDefault="0032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3-</w:t>
      </w:r>
      <w:r>
        <w:rPr>
          <w:rFonts w:ascii="Times New Roman" w:hAnsi="Times New Roman"/>
          <w:sz w:val="24"/>
          <w:szCs w:val="24"/>
        </w:rPr>
        <w:t xml:space="preserve">ші </w:t>
      </w:r>
      <w:proofErr w:type="spellStart"/>
      <w:r>
        <w:rPr>
          <w:rFonts w:ascii="Times New Roman" w:hAnsi="Times New Roman"/>
          <w:sz w:val="24"/>
          <w:szCs w:val="24"/>
        </w:rPr>
        <w:t>файлда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плагиат</w:t>
      </w:r>
      <w:proofErr w:type="gramEnd"/>
      <w:r>
        <w:rPr>
          <w:rFonts w:ascii="Times New Roman" w:hAnsi="Times New Roman"/>
          <w:sz w:val="24"/>
          <w:szCs w:val="24"/>
        </w:rPr>
        <w:t>қа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қарсы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тексеру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туралы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анықтама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207F53" w:rsidRDefault="00207F5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71853" w:rsidRPr="00207F53" w:rsidRDefault="0032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/>
          <w:sz w:val="24"/>
          <w:szCs w:val="24"/>
        </w:rPr>
        <w:t>Мақаланың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мазмұнына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авто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r w:rsidRPr="00207F53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лар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 xml:space="preserve">) </w:t>
      </w:r>
      <w:proofErr w:type="spellStart"/>
      <w:r>
        <w:rPr>
          <w:rFonts w:ascii="Times New Roman" w:hAnsi="Times New Roman"/>
          <w:sz w:val="24"/>
          <w:szCs w:val="24"/>
        </w:rPr>
        <w:t>жауапты</w:t>
      </w:r>
      <w:proofErr w:type="spellEnd"/>
      <w:r w:rsidRPr="00207F53">
        <w:rPr>
          <w:rFonts w:ascii="Times New Roman" w:hAnsi="Times New Roman"/>
          <w:sz w:val="24"/>
          <w:szCs w:val="24"/>
          <w:lang w:val="en-US"/>
        </w:rPr>
        <w:t>.</w:t>
      </w:r>
    </w:p>
    <w:p w:rsidR="00C71853" w:rsidRDefault="0032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Қ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атысу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ға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өтінімдер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мен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жариялауға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арналған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материалдарды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электрондық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мекенжай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бойынша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жіб</w:t>
      </w:r>
      <w:r>
        <w:rPr>
          <w:rFonts w:ascii="Times New Roman" w:hAnsi="Times New Roman"/>
          <w:b/>
          <w:bCs/>
          <w:sz w:val="24"/>
          <w:szCs w:val="24"/>
        </w:rPr>
        <w:t>еруді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сұраймыз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Style w:val="Hyperlink1"/>
            <w:rFonts w:eastAsia="Arial Unicode MS"/>
          </w:rPr>
          <w:t>kruglyy_stol_2023@mail.ru</w:t>
        </w:r>
      </w:hyperlink>
    </w:p>
    <w:p w:rsidR="00C71853" w:rsidRDefault="00C71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71853" w:rsidRDefault="0032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комитетінің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мекенжайы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 1000028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Қазақстан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Республикасы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Қарағанды</w:t>
      </w:r>
      <w:proofErr w:type="spellEnd"/>
      <w:r>
        <w:rPr>
          <w:rFonts w:ascii="Times New Roman" w:hAnsi="Times New Roman"/>
          <w:sz w:val="24"/>
          <w:szCs w:val="24"/>
        </w:rPr>
        <w:t xml:space="preserve"> қ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Мұқанов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>-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>, 1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</w:rPr>
        <w:t xml:space="preserve">8, </w:t>
      </w:r>
      <w:proofErr w:type="spellStart"/>
      <w:r>
        <w:rPr>
          <w:rFonts w:ascii="Times New Roman" w:hAnsi="Times New Roman"/>
          <w:sz w:val="24"/>
          <w:szCs w:val="24"/>
        </w:rPr>
        <w:t>Қарағанды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университетінің</w:t>
      </w:r>
      <w:proofErr w:type="spellEnd"/>
      <w:r>
        <w:rPr>
          <w:rFonts w:ascii="Times New Roman" w:hAnsi="Times New Roman"/>
          <w:sz w:val="24"/>
          <w:szCs w:val="24"/>
        </w:rPr>
        <w:t xml:space="preserve"> корпусы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Бөкетова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313 (</w:t>
      </w:r>
      <w:proofErr w:type="spellStart"/>
      <w:r>
        <w:rPr>
          <w:rFonts w:ascii="Times New Roman" w:hAnsi="Times New Roman"/>
          <w:sz w:val="24"/>
          <w:szCs w:val="24"/>
        </w:rPr>
        <w:t>саясаттану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әлеуметтану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кафедрасы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C71853" w:rsidRDefault="0032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Конференцияның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Ұйымдастыру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комитет</w:t>
      </w:r>
      <w:proofErr w:type="gramStart"/>
      <w:r>
        <w:rPr>
          <w:rFonts w:ascii="Times New Roman" w:hAnsi="Times New Roman"/>
          <w:sz w:val="24"/>
          <w:szCs w:val="24"/>
        </w:rPr>
        <w:t>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>ізден</w:t>
      </w:r>
      <w:proofErr w:type="spellEnd"/>
      <w:r>
        <w:rPr>
          <w:rFonts w:ascii="Times New Roman" w:hAnsi="Times New Roman"/>
          <w:sz w:val="24"/>
          <w:szCs w:val="24"/>
        </w:rPr>
        <w:t xml:space="preserve"> осы </w:t>
      </w:r>
      <w:proofErr w:type="spellStart"/>
      <w:r>
        <w:rPr>
          <w:rFonts w:ascii="Times New Roman" w:hAnsi="Times New Roman"/>
          <w:sz w:val="24"/>
          <w:szCs w:val="24"/>
        </w:rPr>
        <w:t>ақпараттық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хатты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барлық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мүдделі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тұлғаларға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таратуға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көмектесуіңізді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сұрайды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71853" w:rsidRDefault="0032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Байланыс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тұлғасы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:  </w:t>
      </w:r>
      <w:proofErr w:type="spellStart"/>
      <w:r>
        <w:rPr>
          <w:rFonts w:ascii="Times New Roman" w:hAnsi="Times New Roman"/>
          <w:sz w:val="24"/>
          <w:szCs w:val="24"/>
        </w:rPr>
        <w:t>Жумасултанова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Галия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Азирхановна</w:t>
      </w:r>
      <w:proofErr w:type="spellEnd"/>
    </w:p>
    <w:p w:rsidR="00C71853" w:rsidRDefault="00325C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Байланыс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телефоны</w:t>
      </w:r>
      <w:r>
        <w:rPr>
          <w:rFonts w:ascii="Times New Roman" w:hAnsi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+7-701-596-37-44</w:t>
      </w:r>
    </w:p>
    <w:p w:rsidR="00C71853" w:rsidRDefault="00C718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C71853" w:rsidRDefault="00325C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Мақа</w:t>
      </w:r>
      <w:r>
        <w:rPr>
          <w:rFonts w:ascii="Times New Roman" w:hAnsi="Times New Roman"/>
          <w:i/>
          <w:iCs/>
          <w:sz w:val="24"/>
          <w:szCs w:val="24"/>
        </w:rPr>
        <w:t>ланы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i/>
          <w:iCs/>
          <w:sz w:val="24"/>
          <w:szCs w:val="24"/>
        </w:rPr>
        <w:t>р</w:t>
      </w:r>
      <w:proofErr w:type="gramEnd"/>
      <w:r>
        <w:rPr>
          <w:rFonts w:ascii="Times New Roman" w:hAnsi="Times New Roman"/>
          <w:i/>
          <w:iCs/>
          <w:sz w:val="24"/>
          <w:szCs w:val="24"/>
        </w:rPr>
        <w:t>әсімдеу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үлгісі</w:t>
      </w:r>
      <w:proofErr w:type="spellEnd"/>
    </w:p>
    <w:p w:rsidR="00C71853" w:rsidRPr="00207F53" w:rsidRDefault="00325C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07F53">
        <w:rPr>
          <w:rFonts w:ascii="Times New Roman" w:hAnsi="Times New Roman"/>
          <w:b/>
          <w:i/>
          <w:iCs/>
          <w:sz w:val="24"/>
          <w:szCs w:val="24"/>
        </w:rPr>
        <w:t>УДК</w:t>
      </w:r>
      <w:r w:rsidRPr="00207F53">
        <w:rPr>
          <w:rFonts w:ascii="Times New Roman" w:hAnsi="Times New Roman"/>
          <w:b/>
          <w:i/>
          <w:iCs/>
          <w:sz w:val="24"/>
          <w:szCs w:val="24"/>
        </w:rPr>
        <w:t>:</w:t>
      </w:r>
    </w:p>
    <w:p w:rsidR="00C71853" w:rsidRDefault="00325C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Соколов А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А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– ф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ғ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>
        <w:rPr>
          <w:rFonts w:ascii="Times New Roman" w:hAnsi="Times New Roman"/>
          <w:b/>
          <w:bCs/>
          <w:sz w:val="24"/>
          <w:szCs w:val="24"/>
        </w:rPr>
        <w:t xml:space="preserve">., </w:t>
      </w:r>
      <w:r>
        <w:rPr>
          <w:rFonts w:ascii="Times New Roman" w:hAnsi="Times New Roman"/>
          <w:b/>
          <w:bCs/>
          <w:sz w:val="24"/>
          <w:szCs w:val="24"/>
        </w:rPr>
        <w:t>профессор</w:t>
      </w:r>
    </w:p>
    <w:p w:rsidR="00C71853" w:rsidRDefault="00325C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Академик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Бөкетов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тында</w:t>
      </w:r>
      <w:r>
        <w:rPr>
          <w:rFonts w:ascii="Times New Roman" w:hAnsi="Times New Roman"/>
          <w:sz w:val="24"/>
          <w:szCs w:val="24"/>
        </w:rPr>
        <w:t>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71853" w:rsidRDefault="00325C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Қарағанды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университеті</w:t>
      </w:r>
      <w:proofErr w:type="spellEnd"/>
      <w:r>
        <w:rPr>
          <w:rFonts w:ascii="Times New Roman" w:hAnsi="Times New Roman"/>
          <w:sz w:val="24"/>
          <w:szCs w:val="24"/>
        </w:rPr>
        <w:t>,</w:t>
      </w:r>
    </w:p>
    <w:p w:rsidR="00C71853" w:rsidRDefault="00325CC9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Қарағанды</w:t>
      </w:r>
      <w:proofErr w:type="spellEnd"/>
      <w:r>
        <w:rPr>
          <w:rFonts w:ascii="Times New Roman" w:hAnsi="Times New Roman"/>
          <w:sz w:val="24"/>
          <w:szCs w:val="24"/>
        </w:rPr>
        <w:t xml:space="preserve"> қ</w:t>
      </w:r>
      <w:r>
        <w:rPr>
          <w:rFonts w:ascii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hAnsi="Times New Roman"/>
          <w:sz w:val="24"/>
          <w:szCs w:val="24"/>
        </w:rPr>
        <w:t>Қазақстан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C71853" w:rsidRDefault="00C7185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C71853" w:rsidRDefault="00325C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Қазақстандық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жастардың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бі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л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ім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беру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таңдауы</w:t>
      </w:r>
      <w:proofErr w:type="spellEnd"/>
    </w:p>
    <w:p w:rsidR="00C71853" w:rsidRDefault="00C718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71853" w:rsidRDefault="00325CC9">
      <w:pPr>
        <w:pStyle w:val="Default"/>
        <w:tabs>
          <w:tab w:val="left" w:pos="794"/>
        </w:tabs>
        <w:jc w:val="both"/>
        <w:outlineLvl w:val="0"/>
      </w:pPr>
      <w:r>
        <w:t xml:space="preserve">         </w:t>
      </w:r>
      <w:proofErr w:type="spellStart"/>
      <w:r>
        <w:t>Посткеңестік</w:t>
      </w:r>
      <w:proofErr w:type="spellEnd"/>
      <w:r>
        <w:t xml:space="preserve"> </w:t>
      </w:r>
      <w:proofErr w:type="spellStart"/>
      <w:r>
        <w:t>елдердегі</w:t>
      </w:r>
      <w:proofErr w:type="spellEnd"/>
      <w:r>
        <w:t xml:space="preserve"> </w:t>
      </w:r>
      <w:proofErr w:type="spellStart"/>
      <w:r>
        <w:t>терең</w:t>
      </w:r>
      <w:proofErr w:type="spellEnd"/>
      <w:r>
        <w:t xml:space="preserve"> </w:t>
      </w:r>
      <w:proofErr w:type="spellStart"/>
      <w:r>
        <w:t>әлеуметтік-экономикалық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саяси</w:t>
      </w:r>
      <w:proofErr w:type="spellEnd"/>
      <w:r>
        <w:t xml:space="preserve"> </w:t>
      </w:r>
      <w:proofErr w:type="spellStart"/>
      <w:r>
        <w:t>қайта</w:t>
      </w:r>
      <w:proofErr w:type="spellEnd"/>
      <w:r>
        <w:t xml:space="preserve"> </w:t>
      </w:r>
      <w:proofErr w:type="spellStart"/>
      <w:r>
        <w:t>құрулар</w:t>
      </w:r>
      <w:proofErr w:type="spellEnd"/>
      <w:r>
        <w:t xml:space="preserve"> </w:t>
      </w:r>
      <w:proofErr w:type="spellStart"/>
      <w:r>
        <w:t>жағдайында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проблемасы</w:t>
      </w:r>
      <w:proofErr w:type="spellEnd"/>
      <w:r>
        <w:t xml:space="preserve"> </w:t>
      </w:r>
      <w:proofErr w:type="spellStart"/>
      <w:r>
        <w:t>бі</w:t>
      </w:r>
      <w:proofErr w:type="gramStart"/>
      <w:r>
        <w:t>р</w:t>
      </w:r>
      <w:proofErr w:type="gramEnd"/>
      <w:r>
        <w:t>інші</w:t>
      </w:r>
      <w:proofErr w:type="spellEnd"/>
      <w:r>
        <w:t xml:space="preserve"> </w:t>
      </w:r>
      <w:proofErr w:type="spellStart"/>
      <w:r>
        <w:t>кезектегі</w:t>
      </w:r>
      <w:proofErr w:type="spellEnd"/>
      <w:r>
        <w:t xml:space="preserve"> </w:t>
      </w:r>
      <w:proofErr w:type="spellStart"/>
      <w:r>
        <w:t>маңызға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болады</w:t>
      </w:r>
      <w:proofErr w:type="spellEnd"/>
      <w:r>
        <w:t xml:space="preserve">. </w:t>
      </w:r>
      <w:proofErr w:type="spellStart"/>
      <w:r>
        <w:t>Дә</w:t>
      </w:r>
      <w:proofErr w:type="gramStart"/>
      <w:r>
        <w:t>ст</w:t>
      </w:r>
      <w:proofErr w:type="gramEnd"/>
      <w:r>
        <w:t>үр</w:t>
      </w:r>
      <w:proofErr w:type="spellEnd"/>
      <w:r>
        <w:t xml:space="preserve"> </w:t>
      </w:r>
      <w:proofErr w:type="spellStart"/>
      <w:r>
        <w:t>бойынша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"</w:t>
      </w:r>
      <w:proofErr w:type="spellStart"/>
      <w:r>
        <w:t>жүйелі</w:t>
      </w:r>
      <w:proofErr w:type="spellEnd"/>
      <w:r>
        <w:t xml:space="preserve"> </w:t>
      </w:r>
      <w:proofErr w:type="spellStart"/>
      <w:r>
        <w:t>білімді</w:t>
      </w:r>
      <w:proofErr w:type="spellEnd"/>
      <w:r>
        <w:t xml:space="preserve">, </w:t>
      </w:r>
      <w:proofErr w:type="spellStart"/>
      <w:r>
        <w:t>дағдылар</w:t>
      </w:r>
      <w:proofErr w:type="spellEnd"/>
      <w:r>
        <w:t xml:space="preserve"> мен </w:t>
      </w:r>
      <w:proofErr w:type="spellStart"/>
      <w:r>
        <w:t>шығармашылық</w:t>
      </w:r>
      <w:proofErr w:type="spellEnd"/>
      <w:r>
        <w:t xml:space="preserve"> </w:t>
      </w:r>
      <w:proofErr w:type="spellStart"/>
      <w:r>
        <w:t>іс-әрекет</w:t>
      </w:r>
      <w:proofErr w:type="spellEnd"/>
      <w:r>
        <w:t xml:space="preserve"> </w:t>
      </w:r>
      <w:proofErr w:type="spellStart"/>
      <w:r>
        <w:t>тәжірибесін</w:t>
      </w:r>
      <w:proofErr w:type="spellEnd"/>
      <w:r>
        <w:t xml:space="preserve">, </w:t>
      </w:r>
      <w:proofErr w:type="spellStart"/>
      <w:r>
        <w:t>әлемге</w:t>
      </w:r>
      <w:proofErr w:type="spellEnd"/>
      <w:r>
        <w:t xml:space="preserve"> </w:t>
      </w:r>
      <w:proofErr w:type="spellStart"/>
      <w:r>
        <w:t>эмоционалды-құндылық</w:t>
      </w:r>
      <w:proofErr w:type="spellEnd"/>
      <w:r>
        <w:t xml:space="preserve"> </w:t>
      </w:r>
      <w:proofErr w:type="spellStart"/>
      <w:r>
        <w:t>қатынасты</w:t>
      </w:r>
      <w:proofErr w:type="spellEnd"/>
      <w:r>
        <w:t xml:space="preserve"> </w:t>
      </w:r>
      <w:proofErr w:type="spellStart"/>
      <w:r>
        <w:t>игерудің</w:t>
      </w:r>
      <w:proofErr w:type="spellEnd"/>
      <w:r>
        <w:t xml:space="preserve"> </w:t>
      </w:r>
      <w:proofErr w:type="spellStart"/>
      <w:r>
        <w:t>нәтижесі</w:t>
      </w:r>
      <w:proofErr w:type="spellEnd"/>
      <w:r>
        <w:t xml:space="preserve">"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қарастыры</w:t>
      </w:r>
      <w:r>
        <w:t>лады</w:t>
      </w:r>
      <w:proofErr w:type="spellEnd"/>
      <w:r>
        <w:t xml:space="preserve"> [1, 89-бет].</w:t>
      </w:r>
    </w:p>
    <w:p w:rsidR="00C71853" w:rsidRDefault="00325CC9">
      <w:pPr>
        <w:pStyle w:val="Default"/>
        <w:jc w:val="both"/>
        <w:outlineLvl w:val="0"/>
      </w:pPr>
      <w:r>
        <w:t xml:space="preserve">        </w:t>
      </w:r>
      <w:proofErr w:type="spellStart"/>
      <w:r>
        <w:t>Әлеуметтанушы</w:t>
      </w:r>
      <w:proofErr w:type="spellEnd"/>
      <w:r>
        <w:t xml:space="preserve"> Ф. Э. </w:t>
      </w:r>
      <w:proofErr w:type="spellStart"/>
      <w:r>
        <w:t>Шереги</w:t>
      </w:r>
      <w:proofErr w:type="spellEnd"/>
      <w:r>
        <w:t xml:space="preserve"> </w:t>
      </w:r>
      <w:proofErr w:type="spellStart"/>
      <w:r>
        <w:t>білім</w:t>
      </w:r>
      <w:proofErr w:type="spellEnd"/>
      <w:r>
        <w:t xml:space="preserve"> беру </w:t>
      </w:r>
      <w:proofErr w:type="spellStart"/>
      <w:r>
        <w:t>жүйесі</w:t>
      </w:r>
      <w:proofErr w:type="spellEnd"/>
      <w:r>
        <w:t xml:space="preserve"> </w:t>
      </w:r>
      <w:proofErr w:type="spellStart"/>
      <w:r>
        <w:t>қоғамның</w:t>
      </w:r>
      <w:proofErr w:type="spellEnd"/>
      <w:r>
        <w:t xml:space="preserve"> </w:t>
      </w:r>
      <w:proofErr w:type="spellStart"/>
      <w:r>
        <w:t>ғылыми-техникалық</w:t>
      </w:r>
      <w:proofErr w:type="spellEnd"/>
      <w:r>
        <w:t xml:space="preserve">, </w:t>
      </w:r>
      <w:proofErr w:type="spellStart"/>
      <w:r>
        <w:t>экономикалық</w:t>
      </w:r>
      <w:proofErr w:type="spellEnd"/>
      <w:r>
        <w:t xml:space="preserve"> </w:t>
      </w:r>
      <w:proofErr w:type="spellStart"/>
      <w:r>
        <w:t>және</w:t>
      </w:r>
      <w:proofErr w:type="spellEnd"/>
      <w:r>
        <w:t xml:space="preserve"> </w:t>
      </w:r>
      <w:proofErr w:type="spellStart"/>
      <w:r>
        <w:t>мәдени</w:t>
      </w:r>
      <w:proofErr w:type="spellEnd"/>
      <w:r>
        <w:t xml:space="preserve"> прогресс </w:t>
      </w:r>
      <w:proofErr w:type="spellStart"/>
      <w:r>
        <w:t>деңгейін</w:t>
      </w:r>
      <w:proofErr w:type="spellEnd"/>
      <w:r>
        <w:t xml:space="preserve"> </w:t>
      </w:r>
      <w:proofErr w:type="spellStart"/>
      <w:r>
        <w:t>анықтайтын</w:t>
      </w:r>
      <w:proofErr w:type="spellEnd"/>
      <w:r>
        <w:t xml:space="preserve"> </w:t>
      </w:r>
      <w:proofErr w:type="spellStart"/>
      <w:r>
        <w:t>негізгі</w:t>
      </w:r>
      <w:proofErr w:type="spellEnd"/>
      <w:r>
        <w:t xml:space="preserve"> </w:t>
      </w:r>
      <w:proofErr w:type="spellStart"/>
      <w:r>
        <w:t>әлеуметтік</w:t>
      </w:r>
      <w:proofErr w:type="spellEnd"/>
      <w:r>
        <w:t xml:space="preserve"> институт </w:t>
      </w:r>
      <w:proofErr w:type="spellStart"/>
      <w:r>
        <w:t>ретінде</w:t>
      </w:r>
      <w:proofErr w:type="spellEnd"/>
      <w:r>
        <w:t xml:space="preserve"> </w:t>
      </w:r>
      <w:proofErr w:type="spellStart"/>
      <w:r>
        <w:t>анықталады</w:t>
      </w:r>
      <w:proofErr w:type="spellEnd"/>
      <w:r>
        <w:t>:</w:t>
      </w:r>
      <w:r>
        <w:t xml:space="preserve"> </w:t>
      </w:r>
      <w:r>
        <w:t>"</w:t>
      </w:r>
      <w:proofErr w:type="spellStart"/>
      <w:r>
        <w:t>бұл</w:t>
      </w:r>
      <w:proofErr w:type="spellEnd"/>
      <w:r>
        <w:t xml:space="preserve"> </w:t>
      </w:r>
      <w:proofErr w:type="spellStart"/>
      <w:r>
        <w:t>прогресті</w:t>
      </w:r>
      <w:proofErr w:type="spellEnd"/>
      <w:r>
        <w:t xml:space="preserve"> </w:t>
      </w:r>
      <w:proofErr w:type="spellStart"/>
      <w:r>
        <w:t>ынталандыру</w:t>
      </w:r>
      <w:proofErr w:type="spellEnd"/>
      <w:r>
        <w:t xml:space="preserve"> </w:t>
      </w:r>
      <w:proofErr w:type="spellStart"/>
      <w:r>
        <w:t>үшін</w:t>
      </w:r>
      <w:proofErr w:type="spellEnd"/>
      <w:r>
        <w:t xml:space="preserve"> </w:t>
      </w:r>
      <w:proofErr w:type="spellStart"/>
      <w:r>
        <w:t>берілген</w:t>
      </w:r>
      <w:proofErr w:type="spellEnd"/>
      <w:r>
        <w:t xml:space="preserve"> институт </w:t>
      </w:r>
      <w:proofErr w:type="spellStart"/>
      <w:r>
        <w:t>уақыт</w:t>
      </w:r>
      <w:r>
        <w:t>тың</w:t>
      </w:r>
      <w:proofErr w:type="spellEnd"/>
      <w:r>
        <w:t xml:space="preserve"> </w:t>
      </w:r>
      <w:proofErr w:type="spellStart"/>
      <w:r>
        <w:t>қажеттіліктеріне</w:t>
      </w:r>
      <w:proofErr w:type="spellEnd"/>
      <w:r>
        <w:t xml:space="preserve"> </w:t>
      </w:r>
      <w:proofErr w:type="spellStart"/>
      <w:r>
        <w:t>сәйкес</w:t>
      </w:r>
      <w:proofErr w:type="spellEnd"/>
      <w:r>
        <w:t xml:space="preserve"> </w:t>
      </w:r>
      <w:proofErr w:type="spellStart"/>
      <w:r>
        <w:t>қана</w:t>
      </w:r>
      <w:proofErr w:type="spellEnd"/>
      <w:r>
        <w:t xml:space="preserve"> </w:t>
      </w:r>
      <w:proofErr w:type="spellStart"/>
      <w:r>
        <w:t>қоймай</w:t>
      </w:r>
      <w:proofErr w:type="spellEnd"/>
      <w:r>
        <w:t xml:space="preserve">, </w:t>
      </w:r>
      <w:proofErr w:type="spellStart"/>
      <w:r>
        <w:t>сонымен</w:t>
      </w:r>
      <w:proofErr w:type="spellEnd"/>
      <w:r>
        <w:t xml:space="preserve"> </w:t>
      </w:r>
      <w:proofErr w:type="spellStart"/>
      <w:r>
        <w:t>бірге</w:t>
      </w:r>
      <w:proofErr w:type="spellEnd"/>
      <w:r>
        <w:t xml:space="preserve">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тұ</w:t>
      </w:r>
      <w:proofErr w:type="gramStart"/>
      <w:r>
        <w:t>лғаны</w:t>
      </w:r>
      <w:proofErr w:type="gramEnd"/>
      <w:r>
        <w:t>ң</w:t>
      </w:r>
      <w:proofErr w:type="spellEnd"/>
      <w:r>
        <w:t xml:space="preserve"> </w:t>
      </w:r>
      <w:proofErr w:type="spellStart"/>
      <w:r>
        <w:t>дамуына</w:t>
      </w:r>
      <w:proofErr w:type="spellEnd"/>
      <w:r>
        <w:t xml:space="preserve"> </w:t>
      </w:r>
      <w:proofErr w:type="spellStart"/>
      <w:r>
        <w:t>жағдай</w:t>
      </w:r>
      <w:proofErr w:type="spellEnd"/>
      <w:r>
        <w:t xml:space="preserve"> </w:t>
      </w:r>
      <w:proofErr w:type="spellStart"/>
      <w:r>
        <w:t>жасай</w:t>
      </w:r>
      <w:proofErr w:type="spellEnd"/>
      <w:r>
        <w:t xml:space="preserve"> </w:t>
      </w:r>
      <w:proofErr w:type="spellStart"/>
      <w:r>
        <w:t>отырып</w:t>
      </w:r>
      <w:proofErr w:type="spellEnd"/>
      <w:r>
        <w:t xml:space="preserve">, </w:t>
      </w:r>
      <w:proofErr w:type="spellStart"/>
      <w:r>
        <w:t>озық</w:t>
      </w:r>
      <w:proofErr w:type="spellEnd"/>
      <w:r>
        <w:t xml:space="preserve"> даму </w:t>
      </w:r>
      <w:proofErr w:type="spellStart"/>
      <w:r>
        <w:t>қабілетіне</w:t>
      </w:r>
      <w:proofErr w:type="spellEnd"/>
      <w:r>
        <w:t xml:space="preserve"> </w:t>
      </w:r>
      <w:proofErr w:type="spellStart"/>
      <w:r>
        <w:t>ие</w:t>
      </w:r>
      <w:proofErr w:type="spellEnd"/>
      <w:r>
        <w:t xml:space="preserve"> </w:t>
      </w:r>
      <w:proofErr w:type="spellStart"/>
      <w:r>
        <w:t>болуы</w:t>
      </w:r>
      <w:proofErr w:type="spellEnd"/>
      <w:r>
        <w:t xml:space="preserve"> </w:t>
      </w:r>
      <w:proofErr w:type="spellStart"/>
      <w:r>
        <w:t>керек</w:t>
      </w:r>
      <w:proofErr w:type="spellEnd"/>
      <w:r>
        <w:t>" [2, 7-бет].</w:t>
      </w:r>
    </w:p>
    <w:p w:rsidR="00C71853" w:rsidRDefault="00C71853">
      <w:pPr>
        <w:pStyle w:val="Default"/>
        <w:jc w:val="both"/>
        <w:outlineLvl w:val="0"/>
      </w:pPr>
    </w:p>
    <w:p w:rsidR="00C71853" w:rsidRDefault="00325CC9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Әдебиеттер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тізімі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C71853" w:rsidRDefault="00325CC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Үлкен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энциклопедиялық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сөздік</w:t>
      </w:r>
      <w:proofErr w:type="gramStart"/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. 2. </w:t>
      </w:r>
      <w:r>
        <w:rPr>
          <w:rFonts w:ascii="Times New Roman" w:hAnsi="Times New Roman"/>
          <w:sz w:val="24"/>
          <w:szCs w:val="24"/>
        </w:rPr>
        <w:t>– М</w:t>
      </w:r>
      <w:r>
        <w:rPr>
          <w:rFonts w:ascii="Times New Roman" w:hAnsi="Times New Roman"/>
          <w:sz w:val="24"/>
          <w:szCs w:val="24"/>
        </w:rPr>
        <w:t xml:space="preserve">., 1991. 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863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C71853" w:rsidRDefault="00325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Э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Шереги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Бі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әлеуметтануы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қолданбалы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зерттеулер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Ф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Э </w:t>
      </w:r>
      <w:proofErr w:type="spellStart"/>
      <w:r>
        <w:rPr>
          <w:rFonts w:ascii="Times New Roman" w:hAnsi="Times New Roman"/>
          <w:sz w:val="24"/>
          <w:szCs w:val="24"/>
        </w:rPr>
        <w:t>Шереги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Academia</w:t>
      </w:r>
      <w:proofErr w:type="spellEnd"/>
      <w:r>
        <w:rPr>
          <w:rFonts w:ascii="Times New Roman" w:hAnsi="Times New Roman"/>
          <w:sz w:val="24"/>
          <w:szCs w:val="24"/>
        </w:rPr>
        <w:t xml:space="preserve">, 2001. - 463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C71853" w:rsidRDefault="00325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ab/>
      </w:r>
      <w:proofErr w:type="spellStart"/>
      <w:r>
        <w:rPr>
          <w:rFonts w:ascii="Times New Roman" w:hAnsi="Times New Roman"/>
          <w:sz w:val="24"/>
          <w:szCs w:val="24"/>
        </w:rPr>
        <w:t>Бі</w:t>
      </w:r>
      <w:proofErr w:type="gramStart"/>
      <w:r>
        <w:rPr>
          <w:rFonts w:ascii="Times New Roman" w:hAnsi="Times New Roman"/>
          <w:sz w:val="24"/>
          <w:szCs w:val="24"/>
        </w:rPr>
        <w:t>р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ұрпақтың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өмір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жолдары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Титма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</w:rPr>
        <w:t>и др</w:t>
      </w:r>
      <w:r>
        <w:rPr>
          <w:rFonts w:ascii="Times New Roman" w:hAnsi="Times New Roman"/>
          <w:sz w:val="24"/>
          <w:szCs w:val="24"/>
        </w:rPr>
        <w:t xml:space="preserve">.]; </w:t>
      </w:r>
      <w:r>
        <w:rPr>
          <w:rFonts w:ascii="Times New Roman" w:hAnsi="Times New Roman"/>
          <w:sz w:val="24"/>
          <w:szCs w:val="24"/>
        </w:rPr>
        <w:t>отв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ред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Х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Титма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Москва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Наука</w:t>
      </w:r>
      <w:r>
        <w:rPr>
          <w:rFonts w:ascii="Times New Roman" w:hAnsi="Times New Roman"/>
          <w:sz w:val="24"/>
          <w:szCs w:val="24"/>
        </w:rPr>
        <w:t xml:space="preserve">, 1992. - 184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</w:t>
      </w:r>
    </w:p>
    <w:p w:rsidR="00C71853" w:rsidRDefault="00325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Г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Мкртчян </w:t>
      </w:r>
      <w:proofErr w:type="spellStart"/>
      <w:r>
        <w:rPr>
          <w:rFonts w:ascii="Times New Roman" w:hAnsi="Times New Roman"/>
          <w:sz w:val="24"/>
          <w:szCs w:val="24"/>
        </w:rPr>
        <w:t>Бі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ім</w:t>
      </w:r>
      <w:proofErr w:type="spellEnd"/>
      <w:r>
        <w:rPr>
          <w:rFonts w:ascii="Times New Roman" w:hAnsi="Times New Roman"/>
          <w:sz w:val="24"/>
          <w:szCs w:val="24"/>
        </w:rPr>
        <w:t xml:space="preserve"> беру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жұмыспен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қамту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және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тұтыну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салаларындағы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жастарды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стратификациялау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// </w:t>
      </w:r>
      <w:proofErr w:type="spellStart"/>
      <w:r>
        <w:rPr>
          <w:rFonts w:ascii="Times New Roman" w:hAnsi="Times New Roman"/>
          <w:sz w:val="24"/>
          <w:szCs w:val="24"/>
        </w:rPr>
        <w:t>Социологиялық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зерттеулер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2005. </w:t>
      </w:r>
      <w:r>
        <w:rPr>
          <w:rFonts w:ascii="Times New Roman" w:hAnsi="Times New Roman"/>
          <w:sz w:val="24"/>
          <w:szCs w:val="24"/>
        </w:rPr>
        <w:t>– №</w:t>
      </w: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. 104</w:t>
      </w:r>
      <w:r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>113.</w:t>
      </w:r>
    </w:p>
    <w:p w:rsidR="00C71853" w:rsidRDefault="00325C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Казаков  </w:t>
      </w:r>
      <w:proofErr w:type="spellStart"/>
      <w:r>
        <w:rPr>
          <w:rFonts w:ascii="Times New Roman" w:hAnsi="Times New Roman"/>
          <w:sz w:val="24"/>
          <w:szCs w:val="24"/>
        </w:rPr>
        <w:t>Қазақстандағы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жоғары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бі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ім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// </w:t>
      </w:r>
      <w:hyperlink r:id="rId10" w:history="1">
        <w:r>
          <w:rPr>
            <w:rStyle w:val="Hyperlink2"/>
            <w:rFonts w:eastAsia="Arial Unicode MS"/>
          </w:rPr>
          <w:t>http://www.brif.kz/blog/?p=851</w:t>
        </w:r>
      </w:hyperlink>
    </w:p>
    <w:p w:rsidR="00207F53" w:rsidRDefault="00207F53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en-US"/>
        </w:rPr>
      </w:pPr>
    </w:p>
    <w:p w:rsidR="00C71853" w:rsidRDefault="00325CC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proofErr w:type="spellStart"/>
      <w:r>
        <w:rPr>
          <w:rFonts w:ascii="Times New Roman" w:hAnsi="Times New Roman"/>
          <w:i/>
          <w:iCs/>
          <w:sz w:val="24"/>
          <w:szCs w:val="24"/>
        </w:rPr>
        <w:t>Өтіні</w:t>
      </w:r>
      <w:proofErr w:type="gramStart"/>
      <w:r>
        <w:rPr>
          <w:rFonts w:ascii="Times New Roman" w:hAnsi="Times New Roman"/>
          <w:i/>
          <w:iCs/>
          <w:sz w:val="24"/>
          <w:szCs w:val="24"/>
        </w:rPr>
        <w:t>м</w:t>
      </w:r>
      <w:proofErr w:type="spellEnd"/>
      <w:proofErr w:type="gram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нысаны</w:t>
      </w:r>
      <w:proofErr w:type="spellEnd"/>
    </w:p>
    <w:p w:rsidR="00C71853" w:rsidRDefault="00325CC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ӨТІНІМ</w:t>
      </w:r>
    </w:p>
    <w:p w:rsidR="00207F53" w:rsidRPr="00207F53" w:rsidRDefault="00207F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Style w:val="TableNormal"/>
        <w:tblW w:w="10008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6120"/>
      </w:tblGrid>
      <w:tr w:rsidR="00C71853" w:rsidRPr="00207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325CC9" w:rsidP="00207F53">
            <w:pPr>
              <w:spacing w:after="0" w:line="240" w:lineRule="auto"/>
              <w:jc w:val="both"/>
            </w:pPr>
            <w:proofErr w:type="spellStart"/>
            <w:r w:rsidRPr="00207F53">
              <w:rPr>
                <w:rFonts w:ascii="Times New Roman" w:hAnsi="Times New Roman"/>
              </w:rPr>
              <w:t>Автордың</w:t>
            </w:r>
            <w:proofErr w:type="spellEnd"/>
            <w:r w:rsidRPr="00207F53">
              <w:rPr>
                <w:rFonts w:ascii="Times New Roman" w:hAnsi="Times New Roman"/>
              </w:rPr>
              <w:t xml:space="preserve"> </w:t>
            </w:r>
            <w:proofErr w:type="spellStart"/>
            <w:r w:rsidRPr="00207F53">
              <w:rPr>
                <w:rFonts w:ascii="Times New Roman" w:hAnsi="Times New Roman"/>
              </w:rPr>
              <w:t>аты</w:t>
            </w:r>
            <w:r w:rsidRPr="00207F53">
              <w:rPr>
                <w:rFonts w:ascii="Times New Roman" w:hAnsi="Times New Roman"/>
              </w:rPr>
              <w:t>-</w:t>
            </w:r>
            <w:r w:rsidRPr="00207F53">
              <w:rPr>
                <w:rFonts w:ascii="Times New Roman" w:hAnsi="Times New Roman"/>
              </w:rPr>
              <w:t>жөні</w:t>
            </w:r>
            <w:proofErr w:type="spellEnd"/>
            <w:r w:rsidRPr="00207F53">
              <w:rPr>
                <w:rFonts w:ascii="Times New Roman" w:hAnsi="Times New Roman"/>
              </w:rPr>
              <w:t xml:space="preserve"> </w:t>
            </w:r>
            <w:r w:rsidRPr="00207F53">
              <w:rPr>
                <w:rFonts w:ascii="Times New Roman" w:hAnsi="Times New Roman"/>
              </w:rPr>
              <w:t>(</w:t>
            </w:r>
            <w:proofErr w:type="spellStart"/>
            <w:r w:rsidRPr="00207F53">
              <w:rPr>
                <w:rFonts w:ascii="Times New Roman" w:hAnsi="Times New Roman"/>
              </w:rPr>
              <w:t>толық</w:t>
            </w:r>
            <w:proofErr w:type="spellEnd"/>
            <w:r w:rsidRPr="00207F53">
              <w:rPr>
                <w:rFonts w:ascii="Times New Roman" w:hAnsi="Times New Roman"/>
              </w:rPr>
              <w:t>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C71853" w:rsidP="00207F53">
            <w:pPr>
              <w:spacing w:after="0" w:line="240" w:lineRule="auto"/>
            </w:pPr>
          </w:p>
        </w:tc>
      </w:tr>
      <w:tr w:rsidR="00C71853" w:rsidRPr="00207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325CC9" w:rsidP="00207F53">
            <w:pPr>
              <w:spacing w:after="0" w:line="240" w:lineRule="auto"/>
              <w:jc w:val="both"/>
            </w:pPr>
            <w:proofErr w:type="spellStart"/>
            <w:r w:rsidRPr="00207F53">
              <w:rPr>
                <w:rFonts w:ascii="Times New Roman" w:hAnsi="Times New Roman"/>
              </w:rPr>
              <w:t>Қала</w:t>
            </w:r>
            <w:proofErr w:type="spellEnd"/>
            <w:r w:rsidRPr="00207F53">
              <w:rPr>
                <w:rFonts w:ascii="Times New Roman" w:hAnsi="Times New Roman"/>
              </w:rPr>
              <w:t xml:space="preserve">, </w:t>
            </w:r>
            <w:proofErr w:type="spellStart"/>
            <w:r w:rsidRPr="00207F53">
              <w:rPr>
                <w:rFonts w:ascii="Times New Roman" w:hAnsi="Times New Roman"/>
              </w:rPr>
              <w:t>мемлекет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C71853" w:rsidP="00207F53">
            <w:pPr>
              <w:spacing w:after="0" w:line="240" w:lineRule="auto"/>
            </w:pPr>
          </w:p>
        </w:tc>
      </w:tr>
      <w:tr w:rsidR="00C71853" w:rsidRPr="00207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325CC9" w:rsidP="00207F53">
            <w:pPr>
              <w:spacing w:after="0" w:line="240" w:lineRule="auto"/>
              <w:jc w:val="both"/>
            </w:pPr>
            <w:proofErr w:type="spellStart"/>
            <w:proofErr w:type="gramStart"/>
            <w:r w:rsidRPr="00207F53">
              <w:rPr>
                <w:rFonts w:ascii="Times New Roman" w:hAnsi="Times New Roman"/>
              </w:rPr>
              <w:t>Ж</w:t>
            </w:r>
            <w:proofErr w:type="gramEnd"/>
            <w:r w:rsidRPr="00207F53">
              <w:rPr>
                <w:rFonts w:ascii="Times New Roman" w:hAnsi="Times New Roman"/>
              </w:rPr>
              <w:t>ұмыс</w:t>
            </w:r>
            <w:proofErr w:type="spellEnd"/>
            <w:r w:rsidRPr="00207F53">
              <w:rPr>
                <w:rFonts w:ascii="Times New Roman" w:hAnsi="Times New Roman"/>
              </w:rPr>
              <w:t xml:space="preserve"> </w:t>
            </w:r>
            <w:proofErr w:type="spellStart"/>
            <w:r w:rsidRPr="00207F53">
              <w:rPr>
                <w:rFonts w:ascii="Times New Roman" w:hAnsi="Times New Roman"/>
              </w:rPr>
              <w:t>орны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C71853" w:rsidP="00207F53">
            <w:pPr>
              <w:spacing w:after="0" w:line="240" w:lineRule="auto"/>
            </w:pPr>
          </w:p>
        </w:tc>
      </w:tr>
      <w:tr w:rsidR="00C71853" w:rsidRPr="00207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325CC9" w:rsidP="00207F53">
            <w:pPr>
              <w:spacing w:after="0" w:line="240" w:lineRule="auto"/>
              <w:jc w:val="both"/>
            </w:pPr>
            <w:proofErr w:type="spellStart"/>
            <w:r w:rsidRPr="00207F53">
              <w:rPr>
                <w:rFonts w:ascii="Times New Roman" w:hAnsi="Times New Roman"/>
              </w:rPr>
              <w:t>Ғылыми</w:t>
            </w:r>
            <w:proofErr w:type="spellEnd"/>
            <w:r w:rsidRPr="00207F53">
              <w:rPr>
                <w:rFonts w:ascii="Times New Roman" w:hAnsi="Times New Roman"/>
              </w:rPr>
              <w:t xml:space="preserve"> </w:t>
            </w:r>
            <w:proofErr w:type="spellStart"/>
            <w:r w:rsidRPr="00207F53">
              <w:rPr>
                <w:rFonts w:ascii="Times New Roman" w:hAnsi="Times New Roman"/>
              </w:rPr>
              <w:t>дәрежесі</w:t>
            </w:r>
            <w:proofErr w:type="spellEnd"/>
            <w:r w:rsidRPr="00207F53">
              <w:rPr>
                <w:rFonts w:ascii="Times New Roman" w:hAnsi="Times New Roman"/>
              </w:rPr>
              <w:t xml:space="preserve">, </w:t>
            </w:r>
            <w:proofErr w:type="spellStart"/>
            <w:r w:rsidRPr="00207F53">
              <w:rPr>
                <w:rFonts w:ascii="Times New Roman" w:hAnsi="Times New Roman"/>
              </w:rPr>
              <w:t>лауазымы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C71853" w:rsidP="00207F53">
            <w:pPr>
              <w:spacing w:after="0" w:line="240" w:lineRule="auto"/>
            </w:pPr>
          </w:p>
        </w:tc>
      </w:tr>
      <w:tr w:rsidR="00C71853" w:rsidRPr="00207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325CC9" w:rsidP="00207F53">
            <w:pPr>
              <w:spacing w:after="0" w:line="240" w:lineRule="auto"/>
              <w:jc w:val="both"/>
            </w:pPr>
            <w:proofErr w:type="spellStart"/>
            <w:r w:rsidRPr="00207F53">
              <w:rPr>
                <w:rFonts w:ascii="Times New Roman" w:hAnsi="Times New Roman"/>
              </w:rPr>
              <w:lastRenderedPageBreak/>
              <w:t>Бағыт</w:t>
            </w:r>
            <w:proofErr w:type="spellEnd"/>
            <w:r w:rsidRPr="00207F53">
              <w:rPr>
                <w:rFonts w:ascii="Times New Roman" w:hAnsi="Times New Roman"/>
              </w:rPr>
              <w:t xml:space="preserve"> </w:t>
            </w:r>
            <w:proofErr w:type="spellStart"/>
            <w:r w:rsidRPr="00207F53">
              <w:rPr>
                <w:rFonts w:ascii="Times New Roman" w:hAnsi="Times New Roman"/>
              </w:rPr>
              <w:t>атауы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C71853" w:rsidP="00207F53">
            <w:pPr>
              <w:spacing w:after="0" w:line="240" w:lineRule="auto"/>
            </w:pPr>
          </w:p>
        </w:tc>
      </w:tr>
      <w:tr w:rsidR="00C71853" w:rsidRPr="00207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325CC9" w:rsidP="00207F53">
            <w:pPr>
              <w:spacing w:after="0" w:line="240" w:lineRule="auto"/>
              <w:jc w:val="both"/>
            </w:pPr>
            <w:proofErr w:type="spellStart"/>
            <w:r w:rsidRPr="00207F53">
              <w:rPr>
                <w:rFonts w:ascii="Times New Roman" w:hAnsi="Times New Roman"/>
              </w:rPr>
              <w:t>Баяндаманың</w:t>
            </w:r>
            <w:proofErr w:type="spellEnd"/>
            <w:r w:rsidRPr="00207F53">
              <w:rPr>
                <w:rFonts w:ascii="Times New Roman" w:hAnsi="Times New Roman"/>
              </w:rPr>
              <w:t xml:space="preserve"> </w:t>
            </w:r>
            <w:proofErr w:type="spellStart"/>
            <w:r w:rsidRPr="00207F53">
              <w:rPr>
                <w:rFonts w:ascii="Times New Roman" w:hAnsi="Times New Roman"/>
              </w:rPr>
              <w:t>атауы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C71853" w:rsidP="00207F53">
            <w:pPr>
              <w:spacing w:after="0" w:line="240" w:lineRule="auto"/>
            </w:pPr>
          </w:p>
        </w:tc>
      </w:tr>
      <w:tr w:rsidR="00C71853" w:rsidRPr="00207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325CC9" w:rsidP="00207F53">
            <w:pPr>
              <w:spacing w:after="0" w:line="240" w:lineRule="auto"/>
              <w:jc w:val="both"/>
            </w:pPr>
            <w:proofErr w:type="spellStart"/>
            <w:r w:rsidRPr="00207F53">
              <w:rPr>
                <w:rFonts w:ascii="Times New Roman" w:hAnsi="Times New Roman"/>
              </w:rPr>
              <w:t>Үй</w:t>
            </w:r>
            <w:proofErr w:type="spellEnd"/>
            <w:r w:rsidRPr="00207F53">
              <w:rPr>
                <w:rFonts w:ascii="Times New Roman" w:hAnsi="Times New Roman"/>
              </w:rPr>
              <w:t xml:space="preserve"> </w:t>
            </w:r>
            <w:r w:rsidRPr="00207F53">
              <w:rPr>
                <w:rFonts w:ascii="Times New Roman" w:hAnsi="Times New Roman"/>
              </w:rPr>
              <w:t>(</w:t>
            </w:r>
            <w:proofErr w:type="spellStart"/>
            <w:r w:rsidRPr="00207F53">
              <w:rPr>
                <w:rFonts w:ascii="Times New Roman" w:hAnsi="Times New Roman"/>
              </w:rPr>
              <w:t>жұмыс</w:t>
            </w:r>
            <w:proofErr w:type="spellEnd"/>
            <w:r w:rsidRPr="00207F53">
              <w:rPr>
                <w:rFonts w:ascii="Times New Roman" w:hAnsi="Times New Roman"/>
              </w:rPr>
              <w:t xml:space="preserve">) </w:t>
            </w:r>
            <w:proofErr w:type="spellStart"/>
            <w:r w:rsidRPr="00207F53">
              <w:rPr>
                <w:rFonts w:ascii="Times New Roman" w:hAnsi="Times New Roman"/>
              </w:rPr>
              <w:t>мекен</w:t>
            </w:r>
            <w:r w:rsidRPr="00207F53">
              <w:rPr>
                <w:rFonts w:ascii="Times New Roman" w:hAnsi="Times New Roman"/>
              </w:rPr>
              <w:t>-</w:t>
            </w:r>
            <w:r w:rsidRPr="00207F53">
              <w:rPr>
                <w:rFonts w:ascii="Times New Roman" w:hAnsi="Times New Roman"/>
              </w:rPr>
              <w:t>жайы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C71853" w:rsidP="00207F53">
            <w:pPr>
              <w:spacing w:after="0" w:line="240" w:lineRule="auto"/>
            </w:pPr>
          </w:p>
        </w:tc>
      </w:tr>
      <w:tr w:rsidR="00C71853" w:rsidRPr="00207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325CC9" w:rsidP="00207F53">
            <w:pPr>
              <w:spacing w:after="0" w:line="240" w:lineRule="auto"/>
              <w:jc w:val="both"/>
            </w:pPr>
            <w:r w:rsidRPr="00207F53">
              <w:rPr>
                <w:rFonts w:ascii="Times New Roman" w:hAnsi="Times New Roman"/>
              </w:rPr>
              <w:t xml:space="preserve">Телефон </w:t>
            </w:r>
            <w:r w:rsidRPr="00207F53">
              <w:rPr>
                <w:rFonts w:ascii="Times New Roman" w:hAnsi="Times New Roman"/>
              </w:rPr>
              <w:t>(</w:t>
            </w:r>
            <w:r w:rsidRPr="00207F53">
              <w:rPr>
                <w:rFonts w:ascii="Times New Roman" w:hAnsi="Times New Roman"/>
              </w:rPr>
              <w:t>моб</w:t>
            </w:r>
            <w:r w:rsidRPr="00207F53">
              <w:rPr>
                <w:rFonts w:ascii="Times New Roman" w:hAnsi="Times New Roman"/>
              </w:rPr>
              <w:t xml:space="preserve">, </w:t>
            </w:r>
            <w:proofErr w:type="spellStart"/>
            <w:r w:rsidRPr="00207F53">
              <w:rPr>
                <w:rFonts w:ascii="Times New Roman" w:hAnsi="Times New Roman"/>
              </w:rPr>
              <w:t>жұмыс</w:t>
            </w:r>
            <w:proofErr w:type="spellEnd"/>
            <w:r w:rsidRPr="00207F53">
              <w:rPr>
                <w:rFonts w:ascii="Times New Roman" w:hAnsi="Times New Roman"/>
              </w:rPr>
              <w:t>),</w:t>
            </w:r>
            <w:r w:rsidRPr="00207F53">
              <w:rPr>
                <w:rFonts w:ascii="Times New Roman" w:hAnsi="Times New Roman"/>
              </w:rPr>
              <w:t>w</w:t>
            </w:r>
            <w:r w:rsidRPr="00207F53">
              <w:rPr>
                <w:rFonts w:ascii="Times New Roman" w:hAnsi="Times New Roman"/>
                <w:lang w:val="en-US"/>
              </w:rPr>
              <w:t>h</w:t>
            </w:r>
            <w:proofErr w:type="spellStart"/>
            <w:r w:rsidRPr="00207F53">
              <w:rPr>
                <w:rFonts w:ascii="Times New Roman" w:hAnsi="Times New Roman"/>
              </w:rPr>
              <w:t>atsap</w:t>
            </w:r>
            <w:proofErr w:type="spellEnd"/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C71853" w:rsidP="00207F53">
            <w:pPr>
              <w:spacing w:after="0" w:line="240" w:lineRule="auto"/>
            </w:pPr>
          </w:p>
        </w:tc>
      </w:tr>
      <w:tr w:rsidR="00C71853" w:rsidRPr="00207F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  <w:jc w:val="center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325CC9" w:rsidP="00207F53">
            <w:pPr>
              <w:spacing w:after="0" w:line="240" w:lineRule="auto"/>
              <w:jc w:val="both"/>
            </w:pPr>
            <w:proofErr w:type="spellStart"/>
            <w:r w:rsidRPr="00207F53">
              <w:rPr>
                <w:rFonts w:ascii="Times New Roman" w:hAnsi="Times New Roman"/>
              </w:rPr>
              <w:t>Автордың</w:t>
            </w:r>
            <w:proofErr w:type="spellEnd"/>
            <w:r w:rsidRPr="00207F53">
              <w:rPr>
                <w:rFonts w:ascii="Times New Roman" w:hAnsi="Times New Roman"/>
              </w:rPr>
              <w:t xml:space="preserve"> </w:t>
            </w:r>
            <w:r w:rsidRPr="00207F53">
              <w:rPr>
                <w:rFonts w:ascii="Times New Roman" w:hAnsi="Times New Roman"/>
              </w:rPr>
              <w:t xml:space="preserve"> </w:t>
            </w:r>
            <w:r w:rsidRPr="00207F53">
              <w:rPr>
                <w:rFonts w:ascii="Times New Roman" w:hAnsi="Times New Roman"/>
              </w:rPr>
              <w:t>E-</w:t>
            </w:r>
            <w:proofErr w:type="spellStart"/>
            <w:r w:rsidRPr="00207F53">
              <w:rPr>
                <w:rFonts w:ascii="Times New Roman" w:hAnsi="Times New Roman"/>
              </w:rPr>
              <w:t>mail</w:t>
            </w:r>
            <w:proofErr w:type="spellEnd"/>
            <w:r w:rsidRPr="00207F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71853" w:rsidRPr="00207F53" w:rsidRDefault="00C71853" w:rsidP="00207F53">
            <w:pPr>
              <w:spacing w:after="0" w:line="240" w:lineRule="auto"/>
            </w:pPr>
          </w:p>
        </w:tc>
      </w:tr>
    </w:tbl>
    <w:p w:rsidR="00C71853" w:rsidRDefault="00C71853">
      <w:pPr>
        <w:widowControl w:val="0"/>
        <w:spacing w:after="0" w:line="240" w:lineRule="auto"/>
        <w:jc w:val="center"/>
      </w:pPr>
    </w:p>
    <w:sectPr w:rsidR="00C71853">
      <w:headerReference w:type="default" r:id="rId11"/>
      <w:footerReference w:type="default" r:id="rId12"/>
      <w:pgSz w:w="11900" w:h="16840"/>
      <w:pgMar w:top="1134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CC9" w:rsidRDefault="00325CC9">
      <w:pPr>
        <w:spacing w:after="0" w:line="240" w:lineRule="auto"/>
      </w:pPr>
      <w:r>
        <w:separator/>
      </w:r>
    </w:p>
  </w:endnote>
  <w:endnote w:type="continuationSeparator" w:id="0">
    <w:p w:rsidR="00325CC9" w:rsidRDefault="00325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53" w:rsidRDefault="00C7185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CC9" w:rsidRDefault="00325CC9">
      <w:pPr>
        <w:spacing w:after="0" w:line="240" w:lineRule="auto"/>
      </w:pPr>
      <w:r>
        <w:separator/>
      </w:r>
    </w:p>
  </w:footnote>
  <w:footnote w:type="continuationSeparator" w:id="0">
    <w:p w:rsidR="00325CC9" w:rsidRDefault="00325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853" w:rsidRDefault="00C7185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71853"/>
    <w:rsid w:val="00207F53"/>
    <w:rsid w:val="00325CC9"/>
    <w:rsid w:val="00C71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p1">
    <w:name w:val="p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1">
    <w:name w:val="Абзац списка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FF"/>
      <w:sz w:val="24"/>
      <w:szCs w:val="24"/>
      <w:u w:val="none" w:color="0000FF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a6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a7">
    <w:name w:val="Balloon Text"/>
    <w:basedOn w:val="a"/>
    <w:link w:val="a8"/>
    <w:uiPriority w:val="99"/>
    <w:semiHidden/>
    <w:unhideWhenUsed/>
    <w:rsid w:val="0020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F53"/>
    <w:rPr>
      <w:rFonts w:ascii="Tahoma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26"/>
      <w:szCs w:val="26"/>
      <w14:textOutline w14:w="0" w14:cap="flat" w14:cmpd="sng" w14:algn="ctr">
        <w14:noFill/>
        <w14:prstDash w14:val="solid"/>
        <w14:bevel/>
      </w14:textOutline>
    </w:rPr>
  </w:style>
  <w:style w:type="paragraph" w:customStyle="1" w:styleId="p1">
    <w:name w:val="p1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5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1">
    <w:name w:val="Абзац списка1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6">
    <w:name w:val="Ссылка"/>
    <w:rPr>
      <w:outline w:val="0"/>
      <w:color w:val="0000FF"/>
      <w:u w:val="single" w:color="0000FF"/>
    </w:rPr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FF"/>
      <w:sz w:val="24"/>
      <w:szCs w:val="24"/>
      <w:u w:val="none" w:color="0000FF"/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</w:rPr>
  </w:style>
  <w:style w:type="character" w:customStyle="1" w:styleId="Hyperlink2">
    <w:name w:val="Hyperlink.2"/>
    <w:basedOn w:val="a6"/>
    <w:rPr>
      <w:rFonts w:ascii="Times New Roman" w:eastAsia="Times New Roman" w:hAnsi="Times New Roman" w:cs="Times New Roman"/>
      <w:outline w:val="0"/>
      <w:color w:val="0000FF"/>
      <w:sz w:val="24"/>
      <w:szCs w:val="24"/>
      <w:u w:val="single" w:color="0000FF"/>
    </w:rPr>
  </w:style>
  <w:style w:type="paragraph" w:styleId="a7">
    <w:name w:val="Balloon Text"/>
    <w:basedOn w:val="a"/>
    <w:link w:val="a8"/>
    <w:uiPriority w:val="99"/>
    <w:semiHidden/>
    <w:unhideWhenUsed/>
    <w:rsid w:val="0020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7F53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uglyy_stol_2023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brif.kz/blog/?p=8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ruglyy_stol_2023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2023-03-29T08:26:00Z</dcterms:created>
  <dcterms:modified xsi:type="dcterms:W3CDTF">2023-03-29T08:28:00Z</dcterms:modified>
</cp:coreProperties>
</file>